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FD" w:rsidRPr="00F667FD" w:rsidRDefault="00F667FD" w:rsidP="00F667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</w:pPr>
      <w:r w:rsidRPr="00F667FD">
        <w:rPr>
          <w:rFonts w:ascii="Times New Roman" w:hAnsi="Times New Roman" w:cs="Times New Roman"/>
          <w:b/>
          <w:bCs/>
          <w:iCs/>
          <w:sz w:val="32"/>
          <w:szCs w:val="32"/>
        </w:rPr>
        <w:t>Консультация для родителей</w:t>
      </w:r>
    </w:p>
    <w:p w:rsidR="00F667FD" w:rsidRDefault="00F667FD" w:rsidP="00F667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667FD">
        <w:rPr>
          <w:rFonts w:ascii="Times New Roman" w:hAnsi="Times New Roman" w:cs="Times New Roman"/>
          <w:b/>
          <w:bCs/>
          <w:iCs/>
          <w:sz w:val="32"/>
          <w:szCs w:val="32"/>
        </w:rPr>
        <w:t>«Особенности речевого развития детей 5-6 лет»</w:t>
      </w:r>
    </w:p>
    <w:p w:rsidR="00F667FD" w:rsidRPr="0052046C" w:rsidRDefault="00F667FD" w:rsidP="00F667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67FD" w:rsidRPr="00F667FD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>Речь ребенка формируется под влиянием речи взрослых.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ЛЕКСИКА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В речи ребенка этого возраста появляются собирательные существительные. </w:t>
      </w:r>
      <w:proofErr w:type="gramStart"/>
      <w:r w:rsidRPr="00F667FD">
        <w:rPr>
          <w:rFonts w:ascii="Times New Roman" w:hAnsi="Times New Roman" w:cs="Times New Roman"/>
          <w:sz w:val="28"/>
          <w:szCs w:val="28"/>
        </w:rPr>
        <w:t>(Существительные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67FD">
        <w:rPr>
          <w:rFonts w:ascii="Times New Roman" w:hAnsi="Times New Roman" w:cs="Times New Roman"/>
          <w:sz w:val="28"/>
          <w:szCs w:val="28"/>
        </w:rPr>
        <w:t>обозначающие совокупность лиц, предметов, явлений как единство, как одно неделимое целое.</w:t>
      </w:r>
      <w:proofErr w:type="gramEnd"/>
      <w:r w:rsidRPr="00F66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7FD">
        <w:rPr>
          <w:rFonts w:ascii="Times New Roman" w:hAnsi="Times New Roman" w:cs="Times New Roman"/>
          <w:sz w:val="28"/>
          <w:szCs w:val="28"/>
        </w:rPr>
        <w:t>Они не могут употребляться во множественном числе.)</w:t>
      </w:r>
      <w:proofErr w:type="gramEnd"/>
      <w:r w:rsidRPr="00F6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>Например: родня</w:t>
      </w:r>
      <w:r>
        <w:rPr>
          <w:rFonts w:ascii="Times New Roman" w:hAnsi="Times New Roman" w:cs="Times New Roman"/>
          <w:sz w:val="28"/>
          <w:szCs w:val="28"/>
        </w:rPr>
        <w:t>, детвора, листва, бельё и пр.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7FD">
        <w:rPr>
          <w:rFonts w:ascii="Times New Roman" w:hAnsi="Times New Roman" w:cs="Times New Roman"/>
          <w:sz w:val="28"/>
          <w:szCs w:val="28"/>
        </w:rPr>
        <w:t xml:space="preserve"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 </w:t>
      </w:r>
      <w:proofErr w:type="gramEnd"/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Дети шестого года жизни владеют обобщающими понятиями. </w:t>
      </w:r>
      <w:proofErr w:type="gramStart"/>
      <w:r w:rsidRPr="00F667FD">
        <w:rPr>
          <w:rFonts w:ascii="Times New Roman" w:hAnsi="Times New Roman" w:cs="Times New Roman"/>
          <w:sz w:val="28"/>
          <w:szCs w:val="28"/>
        </w:rPr>
        <w:t>Например: «транспорт», указывая, что транспорт бывает воздушный (самолет, вертолет...), водный (катер, паром...),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 xml:space="preserve">наземный (автобус, поезд...), подземный (метро). </w:t>
      </w:r>
      <w:proofErr w:type="gramEnd"/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Имеют представление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6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FD" w:rsidRPr="00F667FD" w:rsidRDefault="00F667FD" w:rsidP="00F66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о сезонных изменениях в природе; </w:t>
      </w:r>
    </w:p>
    <w:p w:rsidR="00F667FD" w:rsidRPr="00F667FD" w:rsidRDefault="00F667FD" w:rsidP="00F66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о выращивании овощей и фруктов; </w:t>
      </w:r>
    </w:p>
    <w:p w:rsidR="00F667FD" w:rsidRPr="00F667FD" w:rsidRDefault="00F667FD" w:rsidP="00F66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о лесных ягодах и грибах; </w:t>
      </w:r>
    </w:p>
    <w:p w:rsidR="00F667FD" w:rsidRPr="00F667FD" w:rsidRDefault="00F667FD" w:rsidP="00F66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о хищных и травоядных, домашних и диких животных; </w:t>
      </w:r>
    </w:p>
    <w:p w:rsidR="00F667FD" w:rsidRPr="00F667FD" w:rsidRDefault="00F667FD" w:rsidP="00F66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о насекомых и птицах, рыбах. </w:t>
      </w:r>
    </w:p>
    <w:p w:rsid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7FD">
        <w:rPr>
          <w:rFonts w:ascii="Times New Roman" w:hAnsi="Times New Roman" w:cs="Times New Roman"/>
          <w:sz w:val="28"/>
          <w:szCs w:val="28"/>
        </w:rPr>
        <w:t xml:space="preserve">Ориентируются в пространстве (право,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 xml:space="preserve">лево, сзади...)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 xml:space="preserve"> (вчера, сегодня, ночью...). </w:t>
      </w:r>
      <w:proofErr w:type="gramEnd"/>
    </w:p>
    <w:p w:rsidR="00F667FD" w:rsidRDefault="00F667FD" w:rsidP="00F667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Знают: </w:t>
      </w:r>
    </w:p>
    <w:p w:rsidR="00F667FD" w:rsidRPr="00F667FD" w:rsidRDefault="00F667FD" w:rsidP="00F66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названия месяцев, дней недели, части суток; </w:t>
      </w:r>
    </w:p>
    <w:p w:rsidR="00F667FD" w:rsidRPr="00F667FD" w:rsidRDefault="00F667FD" w:rsidP="00F66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название своей страны и столицы государства; </w:t>
      </w:r>
    </w:p>
    <w:p w:rsidR="00F667FD" w:rsidRPr="00F667FD" w:rsidRDefault="00F667FD" w:rsidP="00F66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географические понятия: море, река, горы, пустыня, лес; </w:t>
      </w:r>
    </w:p>
    <w:p w:rsidR="00F667FD" w:rsidRPr="0052046C" w:rsidRDefault="00F667FD" w:rsidP="005204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пешеходов. </w:t>
      </w:r>
    </w:p>
    <w:p w:rsidR="00F667FD" w:rsidRPr="00F667FD" w:rsidRDefault="00F667FD" w:rsidP="00F667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ГРАММАТИЧЕСКИЙ  СТРОЙ  РЕЧИ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7FD">
        <w:rPr>
          <w:rFonts w:ascii="Times New Roman" w:hAnsi="Times New Roman" w:cs="Times New Roman"/>
          <w:sz w:val="28"/>
          <w:szCs w:val="28"/>
        </w:rPr>
        <w:t xml:space="preserve">Ребенок правильно употребляет в речи простые и сложные предлоги (из, из-под...);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>правильно изменяет имена существительные по числам и падежам; правильно согласовывает в речи существительные с числительными (пять ложек, пять яблок, груш, конфет); согласовывает прилагательные с именами существительными в роде числе и падеже (море синее, стулья деревянные, кукле новой); образовывает притяжательные прилагательные (медвежья, собачьи, папин...);</w:t>
      </w:r>
      <w:proofErr w:type="gramEnd"/>
      <w:r w:rsidRPr="00F667FD">
        <w:rPr>
          <w:rFonts w:ascii="Times New Roman" w:hAnsi="Times New Roman" w:cs="Times New Roman"/>
          <w:sz w:val="28"/>
          <w:szCs w:val="28"/>
        </w:rPr>
        <w:t xml:space="preserve"> правильно по смыслу применяет все части речи.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СВЯЗНАЯ РЕЧЬ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FD">
        <w:rPr>
          <w:rFonts w:ascii="Times New Roman" w:hAnsi="Times New Roman" w:cs="Times New Roman"/>
          <w:sz w:val="28"/>
          <w:szCs w:val="28"/>
        </w:rPr>
        <w:t xml:space="preserve">– монологической.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В диалогической речи дети, разговаривая с собеседником, дают и сжатые, и развернутые ответы. К концу дошкольного периода дети владеют развернутой фразовой речью, фонетически, лексически и грамматически правильно оформленной. </w:t>
      </w:r>
    </w:p>
    <w:p w:rsidR="00F667FD" w:rsidRPr="00F667FD" w:rsidRDefault="00F667FD" w:rsidP="00F667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ЗВУКОПРОИЗНОШЕНИЕ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Пятилетние дети воспроизводят слова различной слоговой структуры и </w:t>
      </w:r>
      <w:proofErr w:type="spellStart"/>
      <w:r w:rsidRPr="00F667FD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F667FD">
        <w:rPr>
          <w:rFonts w:ascii="Times New Roman" w:hAnsi="Times New Roman" w:cs="Times New Roman"/>
          <w:sz w:val="28"/>
          <w:szCs w:val="28"/>
        </w:rPr>
        <w:t xml:space="preserve">. Если у кого–то и возникают при этом ошибки, то они касаются наиболее трудных, мало употребительных и чаще всего незнакомых для них слов. </w:t>
      </w:r>
      <w:r w:rsidRPr="00F667FD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исправить ребенка, дать образец ответа и немного «поучить» его правильно произносить слово, и малыш быстро введет это новое слово в самостоятельную речь. </w:t>
      </w:r>
    </w:p>
    <w:p w:rsidR="00F667FD" w:rsidRPr="00F667FD" w:rsidRDefault="00F667FD" w:rsidP="00F6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 xml:space="preserve"> 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неверно.</w:t>
      </w:r>
    </w:p>
    <w:p w:rsidR="0052046C" w:rsidRPr="0052046C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FD">
        <w:rPr>
          <w:rFonts w:ascii="Times New Roman" w:hAnsi="Times New Roman" w:cs="Times New Roman"/>
          <w:sz w:val="28"/>
          <w:szCs w:val="28"/>
        </w:rPr>
        <w:t>От того, как вы будете разговаривать с ребенком, насколько интонационно выразительна, мелодична, эмоционально окрашена будет ваша речь, зависит и качество речи вашего малыша. Поправляя ошибки в его речи (в звукопроизношении, в грамматическом оформлении словосочетаний, предложений) вы заботитесь о его интеллектуальном развитии. Так как правильно оформленная, красивая, чисто звучащая речь является не только средством общения, но и орудием мышления.</w:t>
      </w:r>
    </w:p>
    <w:p w:rsidR="0052046C" w:rsidRPr="00F667FD" w:rsidRDefault="0052046C" w:rsidP="0052046C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Советы родителям</w:t>
      </w:r>
    </w:p>
    <w:p w:rsidR="00F667FD" w:rsidRPr="0052046C" w:rsidRDefault="00F667FD" w:rsidP="005204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46C">
        <w:rPr>
          <w:rFonts w:ascii="Times New Roman" w:hAnsi="Times New Roman" w:cs="Times New Roman"/>
          <w:b/>
          <w:sz w:val="28"/>
          <w:szCs w:val="28"/>
        </w:rPr>
        <w:t>Для того чтобы ребенок научился хорошо говорить:</w:t>
      </w:r>
    </w:p>
    <w:p w:rsidR="0052046C" w:rsidRPr="00F667FD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6C">
        <w:rPr>
          <w:rFonts w:ascii="Times New Roman" w:hAnsi="Times New Roman" w:cs="Times New Roman"/>
          <w:b/>
          <w:sz w:val="28"/>
          <w:szCs w:val="28"/>
        </w:rPr>
        <w:t>1.</w:t>
      </w:r>
      <w:r w:rsidRPr="00F667FD">
        <w:rPr>
          <w:rFonts w:ascii="Times New Roman" w:hAnsi="Times New Roman" w:cs="Times New Roman"/>
          <w:sz w:val="28"/>
          <w:szCs w:val="28"/>
        </w:rPr>
        <w:t xml:space="preserve"> 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спектакля, музея, выставки и т.д.</w:t>
      </w:r>
    </w:p>
    <w:p w:rsidR="0052046C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6C">
        <w:rPr>
          <w:rFonts w:ascii="Times New Roman" w:hAnsi="Times New Roman" w:cs="Times New Roman"/>
          <w:b/>
          <w:sz w:val="28"/>
          <w:szCs w:val="28"/>
        </w:rPr>
        <w:t>2.</w:t>
      </w:r>
      <w:r w:rsidRPr="00F667FD">
        <w:rPr>
          <w:rFonts w:ascii="Times New Roman" w:hAnsi="Times New Roman" w:cs="Times New Roman"/>
          <w:sz w:val="28"/>
          <w:szCs w:val="28"/>
        </w:rPr>
        <w:t xml:space="preserve"> 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</w:t>
      </w:r>
      <w:proofErr w:type="gramStart"/>
      <w:r w:rsidRPr="00F667FD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67FD">
        <w:rPr>
          <w:rFonts w:ascii="Times New Roman" w:hAnsi="Times New Roman" w:cs="Times New Roman"/>
          <w:sz w:val="28"/>
          <w:szCs w:val="28"/>
        </w:rPr>
        <w:t>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52046C" w:rsidRPr="0052046C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46C">
        <w:rPr>
          <w:rFonts w:ascii="Times New Roman" w:hAnsi="Times New Roman" w:cs="Times New Roman"/>
          <w:b/>
          <w:sz w:val="28"/>
          <w:szCs w:val="28"/>
        </w:rPr>
        <w:t>3.</w:t>
      </w:r>
      <w:r w:rsidRPr="00F667FD">
        <w:rPr>
          <w:rFonts w:ascii="Times New Roman" w:hAnsi="Times New Roman" w:cs="Times New Roman"/>
          <w:sz w:val="28"/>
          <w:szCs w:val="28"/>
        </w:rPr>
        <w:t xml:space="preserve"> 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Взрослые должны постоянно помнить: речь не передается по наследству.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создавали эту речевую среду для постоянного общения с ребенком. </w:t>
      </w:r>
      <w:r w:rsidRPr="00F667FD">
        <w:rPr>
          <w:rFonts w:ascii="Times New Roman" w:hAnsi="Times New Roman" w:cs="Times New Roman"/>
          <w:i/>
          <w:sz w:val="28"/>
          <w:szCs w:val="28"/>
        </w:rPr>
        <w:t>Помните об этом, уважаемые взрослые!!!</w:t>
      </w:r>
    </w:p>
    <w:p w:rsidR="00F667FD" w:rsidRPr="00F667FD" w:rsidRDefault="00F667FD" w:rsidP="0052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6C">
        <w:rPr>
          <w:rFonts w:ascii="Times New Roman" w:hAnsi="Times New Roman" w:cs="Times New Roman"/>
          <w:b/>
          <w:sz w:val="28"/>
          <w:szCs w:val="28"/>
        </w:rPr>
        <w:t>4.</w:t>
      </w:r>
      <w:r w:rsidRPr="00F667FD">
        <w:rPr>
          <w:rFonts w:ascii="Times New Roman" w:hAnsi="Times New Roman" w:cs="Times New Roman"/>
          <w:sz w:val="28"/>
          <w:szCs w:val="28"/>
        </w:rPr>
        <w:t xml:space="preserve"> 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:rsidR="00F667FD" w:rsidRPr="00AF7871" w:rsidRDefault="00F667FD" w:rsidP="0052046C">
      <w:pPr>
        <w:spacing w:after="0" w:line="240" w:lineRule="auto"/>
        <w:ind w:firstLine="709"/>
        <w:rPr>
          <w:sz w:val="28"/>
          <w:szCs w:val="28"/>
        </w:rPr>
      </w:pPr>
    </w:p>
    <w:p w:rsidR="00000000" w:rsidRDefault="0052046C" w:rsidP="0052046C">
      <w:pPr>
        <w:spacing w:after="0"/>
      </w:pPr>
    </w:p>
    <w:sectPr w:rsidR="00000000" w:rsidSect="0052046C">
      <w:pgSz w:w="11906" w:h="16838"/>
      <w:pgMar w:top="709" w:right="624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A42"/>
    <w:multiLevelType w:val="hybridMultilevel"/>
    <w:tmpl w:val="1DC09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782"/>
    <w:multiLevelType w:val="hybridMultilevel"/>
    <w:tmpl w:val="123014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8B5190"/>
    <w:multiLevelType w:val="hybridMultilevel"/>
    <w:tmpl w:val="B2144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FD"/>
    <w:rsid w:val="0052046C"/>
    <w:rsid w:val="00F6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2024-12-03T04:56:00Z</dcterms:created>
  <dcterms:modified xsi:type="dcterms:W3CDTF">2024-12-03T05:10:00Z</dcterms:modified>
</cp:coreProperties>
</file>