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C" w:rsidRPr="00DA204C" w:rsidRDefault="00DA204C" w:rsidP="00DA204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:rsidR="00DA204C" w:rsidRPr="00DA204C" w:rsidRDefault="00DA204C" w:rsidP="00DA204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A204C">
        <w:rPr>
          <w:b/>
          <w:sz w:val="32"/>
          <w:szCs w:val="32"/>
        </w:rPr>
        <w:t>«Математическое разви</w:t>
      </w:r>
      <w:r>
        <w:rPr>
          <w:b/>
          <w:sz w:val="32"/>
          <w:szCs w:val="32"/>
        </w:rPr>
        <w:t>тие детей дошкольного возраста»</w:t>
      </w:r>
    </w:p>
    <w:p w:rsidR="00DA204C" w:rsidRPr="00DA204C" w:rsidRDefault="00DA204C" w:rsidP="00DA20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204C" w:rsidRPr="00DA204C" w:rsidRDefault="00DA204C" w:rsidP="00DA20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04C">
        <w:rPr>
          <w:sz w:val="28"/>
          <w:szCs w:val="28"/>
        </w:rPr>
        <w:t xml:space="preserve">Исследования последних лет показала, что маленький ребенок очень пластичен и легко обучаем, при этом важны формы обучения, оказывающие влияние на его психическое развитие.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</w:t>
      </w:r>
    </w:p>
    <w:p w:rsidR="00DA204C" w:rsidRPr="00DA204C" w:rsidRDefault="00DA204C" w:rsidP="00DA20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Важно не столько дать знания по математике, сколько научить детей логически мыслить, развивать  математическое мышление. В ДОУ хорошо известны и широко используются в практике игры и упражнения на развитие </w:t>
      </w:r>
      <w:proofErr w:type="spellStart"/>
      <w:r w:rsidRPr="00DA204C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DA204C">
        <w:rPr>
          <w:rFonts w:ascii="Times New Roman" w:hAnsi="Times New Roman" w:cs="Times New Roman"/>
          <w:sz w:val="28"/>
          <w:szCs w:val="28"/>
        </w:rPr>
        <w:t xml:space="preserve"> – математических представлений и умений. Педагоги в своей работе используют разнообразный развивающий дидактический материал. В ходе игр решаются задачи, способствующие развитию у дошкольников простейших логических операций (сравнение, синтез, анализ, классификация, обобщение, вывод</w:t>
      </w:r>
      <w:proofErr w:type="gramStart"/>
      <w:r w:rsidRPr="00DA204C">
        <w:rPr>
          <w:rFonts w:ascii="Times New Roman" w:hAnsi="Times New Roman" w:cs="Times New Roman"/>
          <w:sz w:val="28"/>
          <w:szCs w:val="28"/>
        </w:rPr>
        <w:t xml:space="preserve">,...) </w:t>
      </w:r>
      <w:proofErr w:type="gramEnd"/>
      <w:r w:rsidRPr="00DA204C">
        <w:rPr>
          <w:rFonts w:ascii="Times New Roman" w:hAnsi="Times New Roman" w:cs="Times New Roman"/>
          <w:sz w:val="28"/>
          <w:szCs w:val="28"/>
        </w:rPr>
        <w:t xml:space="preserve">Пусть дети не видят, что их чему-то обучают. Пусть думают, что они только играют. Но незаметно для себя, в процессе игры, складывают, вычитают, более того – решают разного рода логические задачи. </w:t>
      </w:r>
    </w:p>
    <w:p w:rsidR="00DA204C" w:rsidRPr="00DA204C" w:rsidRDefault="00DA204C" w:rsidP="00DA20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>Часто в начальной школе дети испытывают затруднения при освоении школьной программы по математике. Практика начальной школы доказывает – залог успешности обучения математике – в обеспечении эффективного математического развития детей в дошкольном возрасте, в ориентации ДОУ на развитие математических способностей, познавательных интересов, в индивидуальном подходе в обучении, в математически и методически корректной пе</w:t>
      </w:r>
      <w:r>
        <w:rPr>
          <w:rFonts w:ascii="Times New Roman" w:hAnsi="Times New Roman" w:cs="Times New Roman"/>
          <w:sz w:val="28"/>
          <w:szCs w:val="28"/>
        </w:rPr>
        <w:t xml:space="preserve">редаче знаний, умений навыков. </w:t>
      </w:r>
    </w:p>
    <w:p w:rsidR="00DA204C" w:rsidRPr="00DA204C" w:rsidRDefault="00DA204C" w:rsidP="00DA20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>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 Единственно правильный путь развития и совершенствования познавательных интересов ребенка стоит в применении методов обучения, способствующих ускорению интеллектуального развития в его гармоническом единстве с развитием физическим, т.е. в соответствии с психофизическими особенностями каждой в</w:t>
      </w:r>
      <w:r>
        <w:rPr>
          <w:rFonts w:ascii="Times New Roman" w:hAnsi="Times New Roman" w:cs="Times New Roman"/>
          <w:sz w:val="28"/>
          <w:szCs w:val="28"/>
        </w:rPr>
        <w:t xml:space="preserve">озрастной группы дошкольников. </w:t>
      </w:r>
    </w:p>
    <w:p w:rsidR="00DA204C" w:rsidRPr="00DA204C" w:rsidRDefault="00DA204C" w:rsidP="00DA20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Понятие развития математических способностей включает взаимосвязанные и взаимообусловленные представления о пространстве, форме, величине, времени, количестве, их свойствах и отношениях, которые необходимы для формирования в процессе овладения и выполнения тех видов деятельности, для которых они необходимы. </w:t>
      </w:r>
    </w:p>
    <w:p w:rsidR="00DA204C" w:rsidRPr="00DA204C" w:rsidRDefault="00DA204C" w:rsidP="00DA204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204C">
        <w:rPr>
          <w:rStyle w:val="authorabout"/>
          <w:rFonts w:ascii="Times New Roman" w:hAnsi="Times New Roman" w:cs="Times New Roman"/>
          <w:sz w:val="28"/>
          <w:szCs w:val="28"/>
        </w:rPr>
        <w:lastRenderedPageBreak/>
        <w:t>Крутецкий</w:t>
      </w:r>
      <w:proofErr w:type="spellEnd"/>
      <w:r w:rsidRPr="00DA204C">
        <w:rPr>
          <w:rStyle w:val="authorabout"/>
          <w:rFonts w:ascii="Times New Roman" w:hAnsi="Times New Roman" w:cs="Times New Roman"/>
          <w:sz w:val="28"/>
          <w:szCs w:val="28"/>
        </w:rPr>
        <w:t xml:space="preserve">  Вадим Андреевич (1917-1989) - доктор психологических наук, профессор, один из видных специалистов в области возрастной и педагогической психологии, психологии способностей, </w:t>
      </w:r>
      <w:r w:rsidRPr="00DA204C">
        <w:rPr>
          <w:rFonts w:ascii="Times New Roman" w:hAnsi="Times New Roman" w:cs="Times New Roman"/>
          <w:sz w:val="28"/>
          <w:szCs w:val="28"/>
        </w:rPr>
        <w:t xml:space="preserve">выделил </w:t>
      </w:r>
      <w:r w:rsidRPr="00DA204C">
        <w:rPr>
          <w:rFonts w:ascii="Times New Roman" w:hAnsi="Times New Roman" w:cs="Times New Roman"/>
          <w:b/>
          <w:i/>
          <w:sz w:val="28"/>
          <w:szCs w:val="28"/>
        </w:rPr>
        <w:t xml:space="preserve">девять компонентов математических способностей: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1. способность к формализации математического материала, к отделению формы от </w:t>
      </w:r>
      <w:proofErr w:type="gramStart"/>
      <w:r w:rsidRPr="00DA204C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DA204C">
        <w:rPr>
          <w:rFonts w:ascii="Times New Roman" w:hAnsi="Times New Roman" w:cs="Times New Roman"/>
          <w:sz w:val="28"/>
          <w:szCs w:val="28"/>
        </w:rPr>
        <w:t xml:space="preserve"> абстрагированного, от конкретных количественных отношений и пространственных форм и оперированию формальными структурами, с</w:t>
      </w:r>
      <w:r>
        <w:rPr>
          <w:rFonts w:ascii="Times New Roman" w:hAnsi="Times New Roman" w:cs="Times New Roman"/>
          <w:sz w:val="28"/>
          <w:szCs w:val="28"/>
        </w:rPr>
        <w:t xml:space="preserve">труктурами отношений и связей;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2. способность обобщать математический материал, вычленять главное, отвлекаясь от </w:t>
      </w:r>
      <w:proofErr w:type="gramStart"/>
      <w:r w:rsidRPr="00DA204C">
        <w:rPr>
          <w:rFonts w:ascii="Times New Roman" w:hAnsi="Times New Roman" w:cs="Times New Roman"/>
          <w:sz w:val="28"/>
          <w:szCs w:val="28"/>
        </w:rPr>
        <w:t>несущественного</w:t>
      </w:r>
      <w:proofErr w:type="gramEnd"/>
      <w:r w:rsidRPr="00DA20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видеть общее во внешне разном;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3. способность к последовательному, правильно расчлененному </w:t>
      </w:r>
      <w:proofErr w:type="gramStart"/>
      <w:r w:rsidRPr="00DA204C">
        <w:rPr>
          <w:rFonts w:ascii="Times New Roman" w:hAnsi="Times New Roman" w:cs="Times New Roman"/>
          <w:sz w:val="28"/>
          <w:szCs w:val="28"/>
        </w:rPr>
        <w:t>логическому рассуждению</w:t>
      </w:r>
      <w:proofErr w:type="gramEnd"/>
      <w:r w:rsidRPr="00DA204C">
        <w:rPr>
          <w:rFonts w:ascii="Times New Roman" w:hAnsi="Times New Roman" w:cs="Times New Roman"/>
          <w:sz w:val="28"/>
          <w:szCs w:val="28"/>
        </w:rPr>
        <w:t>, связанному с потребностью в доказат</w:t>
      </w:r>
      <w:r>
        <w:rPr>
          <w:rFonts w:ascii="Times New Roman" w:hAnsi="Times New Roman" w:cs="Times New Roman"/>
          <w:sz w:val="28"/>
          <w:szCs w:val="28"/>
        </w:rPr>
        <w:t xml:space="preserve">ельстве, обосновании, выводах;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>4.  способность сокращать процесс рассуждения, мыслить развернутыми структурами, мыслить свернутыми стру</w:t>
      </w:r>
      <w:r>
        <w:rPr>
          <w:rFonts w:ascii="Times New Roman" w:hAnsi="Times New Roman" w:cs="Times New Roman"/>
          <w:sz w:val="28"/>
          <w:szCs w:val="28"/>
        </w:rPr>
        <w:t xml:space="preserve">ктурами;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>5. способность сокращать процесс рассуждения, мыслить развернутыми структурами, м</w:t>
      </w:r>
      <w:r>
        <w:rPr>
          <w:rFonts w:ascii="Times New Roman" w:hAnsi="Times New Roman" w:cs="Times New Roman"/>
          <w:sz w:val="28"/>
          <w:szCs w:val="28"/>
        </w:rPr>
        <w:t xml:space="preserve">ыслить свернутыми структурами;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04C">
        <w:rPr>
          <w:rFonts w:ascii="Times New Roman" w:hAnsi="Times New Roman" w:cs="Times New Roman"/>
          <w:sz w:val="28"/>
          <w:szCs w:val="28"/>
        </w:rPr>
        <w:t>6. способность к обратимости мыслительного процесса (к переходу с п</w:t>
      </w:r>
      <w:r>
        <w:rPr>
          <w:rFonts w:ascii="Times New Roman" w:hAnsi="Times New Roman" w:cs="Times New Roman"/>
          <w:sz w:val="28"/>
          <w:szCs w:val="28"/>
        </w:rPr>
        <w:t xml:space="preserve">рямого на обратный ход мысли); </w:t>
      </w:r>
      <w:proofErr w:type="gramEnd"/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7. гибкость мышления, способность к переключению от одной умственной операции к другой. Свобода от сковывающего </w:t>
      </w:r>
      <w:r>
        <w:rPr>
          <w:rFonts w:ascii="Times New Roman" w:hAnsi="Times New Roman" w:cs="Times New Roman"/>
          <w:sz w:val="28"/>
          <w:szCs w:val="28"/>
        </w:rPr>
        <w:t>влияния шаблонов и трафаретов;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4C">
        <w:rPr>
          <w:rFonts w:ascii="Times New Roman" w:hAnsi="Times New Roman" w:cs="Times New Roman"/>
          <w:sz w:val="28"/>
          <w:szCs w:val="28"/>
        </w:rPr>
        <w:t>8. математическая память – память на обобщенные формализованны</w:t>
      </w:r>
      <w:r>
        <w:rPr>
          <w:rFonts w:ascii="Times New Roman" w:hAnsi="Times New Roman" w:cs="Times New Roman"/>
          <w:sz w:val="28"/>
          <w:szCs w:val="28"/>
        </w:rPr>
        <w:t xml:space="preserve">е структуры, логические схемы; </w:t>
      </w:r>
    </w:p>
    <w:p w:rsid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04C">
        <w:rPr>
          <w:rFonts w:ascii="Times New Roman" w:hAnsi="Times New Roman" w:cs="Times New Roman"/>
          <w:sz w:val="28"/>
          <w:szCs w:val="28"/>
        </w:rPr>
        <w:t>9. способность к пр</w:t>
      </w:r>
      <w:r>
        <w:rPr>
          <w:rFonts w:ascii="Times New Roman" w:hAnsi="Times New Roman" w:cs="Times New Roman"/>
          <w:sz w:val="28"/>
          <w:szCs w:val="28"/>
        </w:rPr>
        <w:t xml:space="preserve">остранственным представлениям.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04C">
        <w:rPr>
          <w:rFonts w:ascii="Times New Roman" w:hAnsi="Times New Roman" w:cs="Times New Roman"/>
          <w:sz w:val="28"/>
          <w:szCs w:val="28"/>
        </w:rPr>
        <w:t xml:space="preserve">Особая роль математики – в умственном воспитании, в развитии интеллекта. Знания необходимы ребенку не ради знания, а как важная составляющая личности, включающая умственное, нравственное, эмоциональное (эстетическое) и физическое воспитание. </w:t>
      </w:r>
    </w:p>
    <w:p w:rsidR="00DA204C" w:rsidRPr="00DA204C" w:rsidRDefault="00DA204C" w:rsidP="00DA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04C" w:rsidRPr="00DA204C" w:rsidRDefault="00DA204C" w:rsidP="00DA20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в котором живет ребенок</w:t>
      </w:r>
      <w:r w:rsidRPr="00DA204C">
        <w:rPr>
          <w:rFonts w:ascii="Times New Roman" w:hAnsi="Times New Roman" w:cs="Times New Roman"/>
          <w:sz w:val="28"/>
          <w:szCs w:val="28"/>
        </w:rPr>
        <w:t xml:space="preserve"> – это мир мышления и логики, по</w:t>
      </w:r>
      <w:r w:rsidRPr="00DA204C">
        <w:rPr>
          <w:rFonts w:ascii="Times New Roman" w:hAnsi="Times New Roman" w:cs="Times New Roman"/>
          <w:sz w:val="28"/>
          <w:szCs w:val="28"/>
        </w:rPr>
        <w:t>д</w:t>
      </w:r>
      <w:r w:rsidRPr="00DA204C">
        <w:rPr>
          <w:rFonts w:ascii="Times New Roman" w:hAnsi="Times New Roman" w:cs="Times New Roman"/>
          <w:sz w:val="28"/>
          <w:szCs w:val="28"/>
        </w:rPr>
        <w:t>линных приключений, невероятных открытий, которые встречаются на каждом шагу. Ведь в каждом ребенке заключено чудо от рожд</w:t>
      </w:r>
      <w:r w:rsidRPr="00DA204C">
        <w:rPr>
          <w:rFonts w:ascii="Times New Roman" w:hAnsi="Times New Roman" w:cs="Times New Roman"/>
          <w:sz w:val="28"/>
          <w:szCs w:val="28"/>
        </w:rPr>
        <w:t>е</w:t>
      </w:r>
      <w:r w:rsidRPr="00DA204C">
        <w:rPr>
          <w:rFonts w:ascii="Times New Roman" w:hAnsi="Times New Roman" w:cs="Times New Roman"/>
          <w:sz w:val="28"/>
          <w:szCs w:val="28"/>
        </w:rPr>
        <w:t>ния. Чудо – это его мозг. Поэтому никогда не надо забывать о том, что «Чудеса заключены не в методах, а в самом ребенке. И каждый ребенок имеет право овладеть этим чудом. А нам только остается к</w:t>
      </w:r>
      <w:r w:rsidRPr="00DA204C">
        <w:rPr>
          <w:rFonts w:ascii="Times New Roman" w:hAnsi="Times New Roman" w:cs="Times New Roman"/>
          <w:sz w:val="28"/>
          <w:szCs w:val="28"/>
        </w:rPr>
        <w:t>у</w:t>
      </w:r>
      <w:r w:rsidRPr="00DA204C">
        <w:rPr>
          <w:rFonts w:ascii="Times New Roman" w:hAnsi="Times New Roman" w:cs="Times New Roman"/>
          <w:sz w:val="28"/>
          <w:szCs w:val="28"/>
        </w:rPr>
        <w:t>пить билет в эту страну чудес».</w:t>
      </w:r>
    </w:p>
    <w:p w:rsidR="00DA204C" w:rsidRDefault="00DA204C" w:rsidP="00DA204C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Pr="00DA204C" w:rsidRDefault="00DA204C" w:rsidP="00DA204C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204C">
        <w:rPr>
          <w:rFonts w:ascii="Times New Roman" w:hAnsi="Times New Roman" w:cs="Times New Roman"/>
          <w:b/>
          <w:i/>
          <w:sz w:val="28"/>
          <w:szCs w:val="28"/>
        </w:rPr>
        <w:t>Ребенка можно учить практически всему на свете и при этом, все сделать вместе с ним!</w:t>
      </w:r>
    </w:p>
    <w:sectPr w:rsidR="00000000" w:rsidRPr="00DA204C" w:rsidSect="00DA20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4C"/>
    <w:rsid w:val="00DA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about">
    <w:name w:val="authorabout"/>
    <w:basedOn w:val="a0"/>
    <w:rsid w:val="00DA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3998</Characters>
  <Application>Microsoft Office Word</Application>
  <DocSecurity>0</DocSecurity>
  <Lines>33</Lines>
  <Paragraphs>9</Paragraphs>
  <ScaleCrop>false</ScaleCrop>
  <Company>MultiDVD Team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2024-12-03T05:12:00Z</dcterms:created>
  <dcterms:modified xsi:type="dcterms:W3CDTF">2024-12-03T05:20:00Z</dcterms:modified>
</cp:coreProperties>
</file>